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BF" w:rsidRDefault="00527F6E" w:rsidP="00527F6E">
      <w:pPr>
        <w:jc w:val="center"/>
        <w:rPr>
          <w:rFonts w:ascii="Berlin Sans FB" w:hAnsi="Berlin Sans FB"/>
          <w:sz w:val="52"/>
          <w:szCs w:val="52"/>
        </w:rPr>
      </w:pPr>
      <w:r w:rsidRPr="00527F6E">
        <w:rPr>
          <w:rFonts w:ascii="Berlin Sans FB" w:hAnsi="Berlin Sans FB"/>
          <w:sz w:val="52"/>
          <w:szCs w:val="52"/>
        </w:rPr>
        <w:t>Magazines</w:t>
      </w:r>
    </w:p>
    <w:p w:rsidR="00527F6E" w:rsidRDefault="00527F6E" w:rsidP="00264E62">
      <w:pPr>
        <w:spacing w:after="0" w:line="240" w:lineRule="auto"/>
        <w:rPr>
          <w:rFonts w:ascii="Berlin Sans FB" w:hAnsi="Berlin Sans FB"/>
          <w:sz w:val="28"/>
          <w:szCs w:val="28"/>
        </w:rPr>
      </w:pPr>
      <w:r>
        <w:rPr>
          <w:rFonts w:ascii="Berlin Sans FB" w:hAnsi="Berlin Sans FB"/>
          <w:sz w:val="28"/>
          <w:szCs w:val="28"/>
        </w:rPr>
        <w:t>Exceptional Parent</w:t>
      </w:r>
    </w:p>
    <w:p w:rsidR="00527F6E" w:rsidRDefault="00527F6E" w:rsidP="00264E62">
      <w:pPr>
        <w:spacing w:after="0" w:line="240" w:lineRule="auto"/>
        <w:rPr>
          <w:rFonts w:ascii="Berlin Sans FB" w:hAnsi="Berlin Sans FB"/>
          <w:sz w:val="28"/>
          <w:szCs w:val="28"/>
        </w:rPr>
      </w:pPr>
      <w:hyperlink r:id="rId5" w:history="1">
        <w:r w:rsidRPr="002853C1">
          <w:rPr>
            <w:rStyle w:val="Hyperlink"/>
            <w:rFonts w:ascii="Berlin Sans FB" w:hAnsi="Berlin Sans FB"/>
            <w:sz w:val="28"/>
            <w:szCs w:val="28"/>
          </w:rPr>
          <w:t>http://www.eparent.com/</w:t>
        </w:r>
      </w:hyperlink>
    </w:p>
    <w:p w:rsidR="00527F6E" w:rsidRPr="00527F6E" w:rsidRDefault="00527F6E" w:rsidP="00264E62">
      <w:pPr>
        <w:pStyle w:val="NormalWeb"/>
        <w:spacing w:after="0" w:afterAutospacing="0"/>
        <w:rPr>
          <w:rFonts w:asciiTheme="minorHAnsi" w:hAnsiTheme="minorHAnsi" w:cstheme="minorHAnsi"/>
          <w:color w:val="000080"/>
          <w:sz w:val="22"/>
          <w:szCs w:val="22"/>
        </w:rPr>
      </w:pPr>
      <w:r w:rsidRPr="00527F6E">
        <w:rPr>
          <w:rFonts w:asciiTheme="minorHAnsi" w:hAnsiTheme="minorHAnsi" w:cstheme="minorHAnsi"/>
          <w:color w:val="000000"/>
          <w:sz w:val="22"/>
          <w:szCs w:val="22"/>
        </w:rPr>
        <w:t>EP provides practical advice and the most up-to-date educational information for families of children and adults with disabilities and special healthcare needs as well as to the physicians, allied health care professionals, and educational professionals who are involved in their care and development.</w:t>
      </w:r>
    </w:p>
    <w:p w:rsidR="00527F6E" w:rsidRDefault="00527F6E" w:rsidP="00527F6E">
      <w:pPr>
        <w:rPr>
          <w:rFonts w:ascii="Berlin Sans FB" w:hAnsi="Berlin Sans FB"/>
          <w:sz w:val="28"/>
          <w:szCs w:val="28"/>
        </w:rPr>
      </w:pPr>
    </w:p>
    <w:p w:rsidR="00527F6E" w:rsidRPr="00527F6E" w:rsidRDefault="00527F6E" w:rsidP="00264E62">
      <w:pPr>
        <w:spacing w:after="0" w:line="240" w:lineRule="auto"/>
        <w:rPr>
          <w:rFonts w:ascii="Berlin Sans FB" w:hAnsi="Berlin Sans FB"/>
          <w:sz w:val="28"/>
          <w:szCs w:val="28"/>
        </w:rPr>
      </w:pPr>
      <w:r>
        <w:rPr>
          <w:rFonts w:ascii="Berlin Sans FB" w:hAnsi="Berlin Sans FB"/>
          <w:sz w:val="28"/>
          <w:szCs w:val="28"/>
        </w:rPr>
        <w:t>Parenting Special Needs</w:t>
      </w:r>
      <w:r w:rsidRPr="00527F6E">
        <w:rPr>
          <w:rFonts w:ascii="Berlin Sans FB" w:hAnsi="Berlin Sans FB"/>
          <w:sz w:val="28"/>
          <w:szCs w:val="28"/>
        </w:rPr>
        <w:t xml:space="preserve"> (</w:t>
      </w:r>
      <w:r>
        <w:rPr>
          <w:rFonts w:ascii="Berlin Sans FB" w:hAnsi="Berlin Sans FB"/>
          <w:sz w:val="28"/>
          <w:szCs w:val="28"/>
        </w:rPr>
        <w:t>online</w:t>
      </w:r>
      <w:r w:rsidRPr="00527F6E">
        <w:rPr>
          <w:rFonts w:ascii="Berlin Sans FB" w:hAnsi="Berlin Sans FB"/>
          <w:sz w:val="28"/>
          <w:szCs w:val="28"/>
        </w:rPr>
        <w:t>)</w:t>
      </w:r>
    </w:p>
    <w:p w:rsidR="00527F6E" w:rsidRDefault="00527F6E" w:rsidP="00264E62">
      <w:pPr>
        <w:spacing w:after="0" w:line="240" w:lineRule="auto"/>
        <w:rPr>
          <w:rFonts w:ascii="Berlin Sans FB" w:hAnsi="Berlin Sans FB"/>
          <w:sz w:val="28"/>
          <w:szCs w:val="28"/>
        </w:rPr>
      </w:pPr>
      <w:hyperlink r:id="rId6" w:history="1">
        <w:r w:rsidRPr="00527F6E">
          <w:rPr>
            <w:rStyle w:val="Hyperlink"/>
            <w:rFonts w:ascii="Berlin Sans FB" w:hAnsi="Berlin Sans FB"/>
            <w:sz w:val="28"/>
            <w:szCs w:val="28"/>
          </w:rPr>
          <w:t>http://www.parentingspecialneeds.org/</w:t>
        </w:r>
      </w:hyperlink>
    </w:p>
    <w:p w:rsidR="00527F6E" w:rsidRPr="00527F6E" w:rsidRDefault="00527F6E" w:rsidP="00264E62">
      <w:pPr>
        <w:pStyle w:val="NormalWeb"/>
        <w:spacing w:after="0" w:afterAutospacing="0"/>
        <w:rPr>
          <w:rFonts w:asciiTheme="minorHAnsi" w:hAnsiTheme="minorHAnsi" w:cstheme="minorHAnsi"/>
        </w:rPr>
      </w:pPr>
      <w:r w:rsidRPr="00527F6E">
        <w:rPr>
          <w:rFonts w:asciiTheme="minorHAnsi" w:hAnsiTheme="minorHAnsi" w:cstheme="minorHAnsi"/>
        </w:rPr>
        <w:t xml:space="preserve">We at Parenting Special Needs, LLC, are making it our mission to provide parents of special needs children, of all ages and stages of life, both information and inspiration. Through Parenting Special Needs </w:t>
      </w:r>
      <w:proofErr w:type="gramStart"/>
      <w:r w:rsidRPr="00527F6E">
        <w:rPr>
          <w:rFonts w:asciiTheme="minorHAnsi" w:hAnsiTheme="minorHAnsi" w:cstheme="minorHAnsi"/>
        </w:rPr>
        <w:t>On</w:t>
      </w:r>
      <w:proofErr w:type="gramEnd"/>
      <w:r w:rsidRPr="00527F6E">
        <w:rPr>
          <w:rFonts w:asciiTheme="minorHAnsi" w:hAnsiTheme="minorHAnsi" w:cstheme="minorHAnsi"/>
        </w:rPr>
        <w:t xml:space="preserve"> Line Magazine, we've created a world that provides practical tips, shares life’s lessons, tackles the challenges and celebrates the joys, of one of life's greatest gifts.</w:t>
      </w:r>
      <w:r w:rsidRPr="00527F6E">
        <w:rPr>
          <w:rFonts w:asciiTheme="minorHAnsi" w:hAnsiTheme="minorHAnsi" w:cstheme="minorHAnsi"/>
        </w:rPr>
        <w:br/>
        <w:t> </w:t>
      </w:r>
      <w:r w:rsidRPr="00527F6E">
        <w:rPr>
          <w:rFonts w:asciiTheme="minorHAnsi" w:hAnsiTheme="minorHAnsi" w:cstheme="minorHAnsi"/>
        </w:rPr>
        <w:br/>
        <w:t xml:space="preserve">Navigating our world together, we explore the changing face of parenting a special needs child.  Continually seeking change for the better with new and helpful information that is “simplified” to fit into our already busy schedules. A few of our features will include: “REAL LIFE” with a special needs child, S.O.S: Siblings Offering Support, “Practical Tips”, Do you know or Did you know?, Development, Special Needs Planning, Rights, Caregiver Care, information and resources to help navigate your course. </w:t>
      </w:r>
    </w:p>
    <w:p w:rsidR="00527F6E" w:rsidRDefault="00527F6E" w:rsidP="00527F6E">
      <w:pPr>
        <w:rPr>
          <w:rFonts w:ascii="Berlin Sans FB" w:hAnsi="Berlin Sans FB"/>
          <w:sz w:val="28"/>
          <w:szCs w:val="28"/>
        </w:rPr>
      </w:pPr>
    </w:p>
    <w:p w:rsidR="00527F6E" w:rsidRPr="00527F6E" w:rsidRDefault="00527F6E" w:rsidP="00264E62">
      <w:pPr>
        <w:spacing w:after="0" w:line="240" w:lineRule="auto"/>
        <w:rPr>
          <w:rFonts w:ascii="Berlin Sans FB" w:hAnsi="Berlin Sans FB"/>
          <w:sz w:val="28"/>
          <w:szCs w:val="28"/>
        </w:rPr>
      </w:pPr>
      <w:r w:rsidRPr="00527F6E">
        <w:rPr>
          <w:rFonts w:ascii="Berlin Sans FB" w:hAnsi="Berlin Sans FB"/>
          <w:sz w:val="28"/>
          <w:szCs w:val="28"/>
        </w:rPr>
        <w:t>Complex Child (e-magazine)</w:t>
      </w:r>
    </w:p>
    <w:p w:rsidR="00527F6E" w:rsidRDefault="00527F6E" w:rsidP="00264E62">
      <w:pPr>
        <w:spacing w:after="0" w:line="240" w:lineRule="auto"/>
        <w:rPr>
          <w:rFonts w:ascii="Berlin Sans FB" w:hAnsi="Berlin Sans FB"/>
          <w:sz w:val="28"/>
          <w:szCs w:val="28"/>
        </w:rPr>
      </w:pPr>
      <w:hyperlink r:id="rId7" w:history="1">
        <w:r w:rsidRPr="00527F6E">
          <w:rPr>
            <w:rStyle w:val="Hyperlink"/>
            <w:rFonts w:ascii="Berlin Sans FB" w:hAnsi="Berlin Sans FB"/>
            <w:sz w:val="28"/>
            <w:szCs w:val="28"/>
          </w:rPr>
          <w:t>http://complexchild.com/</w:t>
        </w:r>
      </w:hyperlink>
    </w:p>
    <w:p w:rsidR="00264E62" w:rsidRPr="00527F6E" w:rsidRDefault="00264E62" w:rsidP="00264E62">
      <w:pPr>
        <w:spacing w:after="0" w:line="240" w:lineRule="auto"/>
        <w:rPr>
          <w:rFonts w:ascii="Berlin Sans FB" w:hAnsi="Berlin Sans FB"/>
          <w:sz w:val="28"/>
          <w:szCs w:val="28"/>
        </w:rPr>
      </w:pPr>
    </w:p>
    <w:p w:rsidR="00527F6E" w:rsidRPr="00527F6E" w:rsidRDefault="00527F6E" w:rsidP="00264E62">
      <w:pPr>
        <w:spacing w:after="0"/>
        <w:rPr>
          <w:rFonts w:cstheme="minorHAnsi"/>
        </w:rPr>
      </w:pPr>
      <w:r w:rsidRPr="00527F6E">
        <w:rPr>
          <w:rFonts w:cstheme="minorHAnsi"/>
          <w:color w:val="000000"/>
        </w:rPr>
        <w:t xml:space="preserve">Complex Child is a monthly online magazine written by parents of children with special healthcare needs and disabilities.  It is intended to provide medical information, along with personal experiences, in simple language that other parents can understand.  Articles are on a wide variety of topics ranging from basic information on medical conditions and treatments to advice on how to beat insurance company denials.  </w:t>
      </w:r>
      <w:r w:rsidRPr="00527F6E">
        <w:rPr>
          <w:rFonts w:cstheme="minorHAnsi"/>
          <w:color w:val="000000"/>
        </w:rPr>
        <w:br/>
      </w:r>
      <w:r w:rsidRPr="00527F6E">
        <w:rPr>
          <w:rFonts w:cstheme="minorHAnsi"/>
          <w:color w:val="000000"/>
        </w:rPr>
        <w:br/>
        <w:t xml:space="preserve">Complex Child E-Magazine was founded in 2008 by Susan </w:t>
      </w:r>
      <w:proofErr w:type="spellStart"/>
      <w:r w:rsidRPr="00527F6E">
        <w:rPr>
          <w:rFonts w:cstheme="minorHAnsi"/>
          <w:color w:val="000000"/>
        </w:rPr>
        <w:t>Agrawal</w:t>
      </w:r>
      <w:proofErr w:type="spellEnd"/>
      <w:r w:rsidRPr="00527F6E">
        <w:rPr>
          <w:rFonts w:cstheme="minorHAnsi"/>
          <w:color w:val="000000"/>
        </w:rPr>
        <w:t>, a parent of a child with complex medical needs.  There seemed to be a great need among parents to have a body of information about complex medical issues in language without medical jargon.</w:t>
      </w:r>
      <w:r w:rsidRPr="00527F6E">
        <w:rPr>
          <w:rFonts w:cstheme="minorHAnsi"/>
          <w:color w:val="000000"/>
        </w:rPr>
        <w:br/>
      </w:r>
      <w:r w:rsidRPr="00527F6E">
        <w:rPr>
          <w:rFonts w:cstheme="minorHAnsi"/>
          <w:color w:val="000000"/>
        </w:rPr>
        <w:br/>
        <w:t>We recognize that parents usually know best when it comes to children with complex medical needs or disabilities.  At Complex Child, we are trying to assemble the collective knowledge of parents to help each other through this journey.  It is our hope that the articles published here will help parents give their children the best possible quality of life and medical care. </w:t>
      </w:r>
    </w:p>
    <w:p w:rsidR="00527F6E" w:rsidRPr="00527F6E" w:rsidRDefault="00527F6E" w:rsidP="00527F6E">
      <w:pPr>
        <w:rPr>
          <w:rFonts w:ascii="Berlin Sans FB" w:hAnsi="Berlin Sans FB"/>
          <w:sz w:val="52"/>
          <w:szCs w:val="52"/>
        </w:rPr>
      </w:pPr>
    </w:p>
    <w:p w:rsidR="00527F6E" w:rsidRPr="00527F6E" w:rsidRDefault="00527F6E" w:rsidP="00527F6E">
      <w:pPr>
        <w:rPr>
          <w:rFonts w:ascii="Berlin Sans FB" w:hAnsi="Berlin Sans FB"/>
          <w:sz w:val="52"/>
          <w:szCs w:val="52"/>
        </w:rPr>
      </w:pPr>
    </w:p>
    <w:sectPr w:rsidR="00527F6E" w:rsidRPr="00527F6E" w:rsidSect="00527F6E">
      <w:pgSz w:w="12240" w:h="15840" w:code="1"/>
      <w:pgMar w:top="1440" w:right="360" w:bottom="72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A47B1"/>
    <w:multiLevelType w:val="hybridMultilevel"/>
    <w:tmpl w:val="1066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27F6E"/>
    <w:rsid w:val="00017259"/>
    <w:rsid w:val="001F10BF"/>
    <w:rsid w:val="00264E62"/>
    <w:rsid w:val="00527F6E"/>
    <w:rsid w:val="00EE1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6E"/>
    <w:pPr>
      <w:ind w:left="720"/>
      <w:contextualSpacing/>
    </w:pPr>
  </w:style>
  <w:style w:type="character" w:styleId="Hyperlink">
    <w:name w:val="Hyperlink"/>
    <w:basedOn w:val="DefaultParagraphFont"/>
    <w:uiPriority w:val="99"/>
    <w:unhideWhenUsed/>
    <w:rsid w:val="00527F6E"/>
    <w:rPr>
      <w:color w:val="0000FF" w:themeColor="hyperlink"/>
      <w:u w:val="single"/>
    </w:rPr>
  </w:style>
  <w:style w:type="paragraph" w:styleId="NormalWeb">
    <w:name w:val="Normal (Web)"/>
    <w:basedOn w:val="Normal"/>
    <w:uiPriority w:val="99"/>
    <w:semiHidden/>
    <w:unhideWhenUsed/>
    <w:rsid w:val="00527F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393946">
      <w:bodyDiv w:val="1"/>
      <w:marLeft w:val="0"/>
      <w:marRight w:val="0"/>
      <w:marTop w:val="0"/>
      <w:marBottom w:val="0"/>
      <w:divBdr>
        <w:top w:val="none" w:sz="0" w:space="0" w:color="auto"/>
        <w:left w:val="none" w:sz="0" w:space="0" w:color="auto"/>
        <w:bottom w:val="none" w:sz="0" w:space="0" w:color="auto"/>
        <w:right w:val="none" w:sz="0" w:space="0" w:color="auto"/>
      </w:divBdr>
      <w:divsChild>
        <w:div w:id="1777945692">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plexchi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ntingspecialneeds.org/" TargetMode="External"/><Relationship Id="rId5" Type="http://schemas.openxmlformats.org/officeDocument/2006/relationships/hyperlink" Target="http://www.eparen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2011-01-09T09:55:00Z</dcterms:created>
  <dcterms:modified xsi:type="dcterms:W3CDTF">2011-01-09T10:07:00Z</dcterms:modified>
</cp:coreProperties>
</file>